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 xml:space="preserve">Een goed geheugen is belangrijk om in het dagelijkse leven vlot te kunnen functioneren. </w:t>
      </w:r>
    </w:p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>Problemen met het geheugen kunnen gepaard gaan me</w:t>
      </w:r>
      <w:r w:rsidR="00096BCD" w:rsidRPr="00947DAB">
        <w:rPr>
          <w:sz w:val="23"/>
          <w:szCs w:val="23"/>
        </w:rPr>
        <w:t>t belangrijke beperkingen in het</w:t>
      </w:r>
      <w:r w:rsidRPr="00947DAB">
        <w:rPr>
          <w:sz w:val="23"/>
          <w:szCs w:val="23"/>
        </w:rPr>
        <w:t xml:space="preserve"> persoonlijk, familiaal en professioneel leven. Vaak brengen deze ook schaamte en frustratie met zich mee. </w:t>
      </w:r>
    </w:p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 xml:space="preserve">Het is </w:t>
      </w:r>
      <w:r w:rsidR="00096BCD" w:rsidRPr="00947DAB">
        <w:rPr>
          <w:sz w:val="23"/>
          <w:szCs w:val="23"/>
        </w:rPr>
        <w:t xml:space="preserve">dan ook </w:t>
      </w:r>
      <w:r w:rsidRPr="00947DAB">
        <w:rPr>
          <w:sz w:val="23"/>
          <w:szCs w:val="23"/>
        </w:rPr>
        <w:t xml:space="preserve">belangrijk om het </w:t>
      </w:r>
      <w:proofErr w:type="spellStart"/>
      <w:r w:rsidRPr="00947DAB">
        <w:rPr>
          <w:sz w:val="23"/>
          <w:szCs w:val="23"/>
        </w:rPr>
        <w:t>geheugen</w:t>
      </w:r>
      <w:r w:rsidR="00001B65">
        <w:rPr>
          <w:sz w:val="23"/>
          <w:szCs w:val="23"/>
        </w:rPr>
        <w:t>-</w:t>
      </w:r>
      <w:r w:rsidRPr="00947DAB">
        <w:rPr>
          <w:sz w:val="23"/>
          <w:szCs w:val="23"/>
        </w:rPr>
        <w:t>probleem</w:t>
      </w:r>
      <w:proofErr w:type="spellEnd"/>
      <w:r w:rsidRPr="00947DAB">
        <w:rPr>
          <w:sz w:val="23"/>
          <w:szCs w:val="23"/>
        </w:rPr>
        <w:t xml:space="preserve"> vroegtijdig in kaart te brengen en te behandelen.</w:t>
      </w:r>
    </w:p>
    <w:p w:rsidR="00D932BF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>Geheugenstoornissen kunnen verschillende vormen aannemen: van lichte vergeetachtigheid tot ernstige tekorten.</w:t>
      </w:r>
    </w:p>
    <w:p w:rsidR="00027895" w:rsidRPr="00947DAB" w:rsidRDefault="00096BCD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>Naast geheugenklachten</w:t>
      </w:r>
      <w:r w:rsidR="00027895" w:rsidRPr="00947DAB">
        <w:rPr>
          <w:sz w:val="23"/>
          <w:szCs w:val="23"/>
        </w:rPr>
        <w:t xml:space="preserve"> kan er ook sprake zijn van concentratieproblemen, </w:t>
      </w:r>
      <w:proofErr w:type="spellStart"/>
      <w:r w:rsidR="00027895" w:rsidRPr="00947DAB">
        <w:rPr>
          <w:sz w:val="23"/>
          <w:szCs w:val="23"/>
        </w:rPr>
        <w:t>woordvindings</w:t>
      </w:r>
      <w:proofErr w:type="spellEnd"/>
      <w:r w:rsidR="00001B65">
        <w:rPr>
          <w:sz w:val="23"/>
          <w:szCs w:val="23"/>
        </w:rPr>
        <w:t>-</w:t>
      </w:r>
      <w:r w:rsidR="00027895" w:rsidRPr="00947DAB">
        <w:rPr>
          <w:sz w:val="23"/>
          <w:szCs w:val="23"/>
        </w:rPr>
        <w:t>problemen,</w:t>
      </w:r>
      <w:r w:rsidR="007339AD" w:rsidRPr="00947DAB">
        <w:rPr>
          <w:sz w:val="23"/>
          <w:szCs w:val="23"/>
        </w:rPr>
        <w:t xml:space="preserve"> </w:t>
      </w:r>
      <w:r w:rsidR="00075B61" w:rsidRPr="00947DAB">
        <w:rPr>
          <w:sz w:val="23"/>
          <w:szCs w:val="23"/>
        </w:rPr>
        <w:t>gedragsverandering</w:t>
      </w:r>
      <w:r w:rsidR="007339AD" w:rsidRPr="00947DAB">
        <w:rPr>
          <w:sz w:val="23"/>
          <w:szCs w:val="23"/>
        </w:rPr>
        <w:t>en</w:t>
      </w:r>
      <w:r w:rsidR="00075B61" w:rsidRPr="00947DAB">
        <w:rPr>
          <w:sz w:val="23"/>
          <w:szCs w:val="23"/>
        </w:rPr>
        <w:t>,</w:t>
      </w:r>
      <w:r w:rsidR="00027895" w:rsidRPr="00947DAB">
        <w:rPr>
          <w:sz w:val="23"/>
          <w:szCs w:val="23"/>
        </w:rPr>
        <w:t xml:space="preserve"> enz.</w:t>
      </w:r>
    </w:p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>De oorzaken van deze klachten kunnen erg verschillend zijn. Het kan gaan om n</w:t>
      </w:r>
      <w:r w:rsidR="0029389E" w:rsidRPr="00947DAB">
        <w:rPr>
          <w:sz w:val="23"/>
          <w:szCs w:val="23"/>
        </w:rPr>
        <w:t xml:space="preserve">ormale ouderdomsverschijnselen, </w:t>
      </w:r>
      <w:r w:rsidR="00CC5502" w:rsidRPr="00947DAB">
        <w:rPr>
          <w:sz w:val="23"/>
          <w:szCs w:val="23"/>
        </w:rPr>
        <w:t>lichamelijke</w:t>
      </w:r>
      <w:r w:rsidR="00096BCD" w:rsidRPr="00947DAB">
        <w:rPr>
          <w:sz w:val="23"/>
          <w:szCs w:val="23"/>
        </w:rPr>
        <w:t xml:space="preserve"> </w:t>
      </w:r>
      <w:proofErr w:type="spellStart"/>
      <w:r w:rsidR="00CC5502" w:rsidRPr="00947DAB">
        <w:rPr>
          <w:sz w:val="23"/>
          <w:szCs w:val="23"/>
        </w:rPr>
        <w:t>aan</w:t>
      </w:r>
      <w:r w:rsidR="00001B65">
        <w:rPr>
          <w:sz w:val="23"/>
          <w:szCs w:val="23"/>
        </w:rPr>
        <w:t>-doen</w:t>
      </w:r>
      <w:r w:rsidR="00CC5502" w:rsidRPr="00947DAB">
        <w:rPr>
          <w:sz w:val="23"/>
          <w:szCs w:val="23"/>
        </w:rPr>
        <w:t>ingen</w:t>
      </w:r>
      <w:proofErr w:type="spellEnd"/>
      <w:r w:rsidRPr="00947DAB">
        <w:rPr>
          <w:sz w:val="23"/>
          <w:szCs w:val="23"/>
        </w:rPr>
        <w:t>, een depressie of andere psychiatrische aandoeningen</w:t>
      </w:r>
      <w:r w:rsidR="00CC5502" w:rsidRPr="00947DAB">
        <w:rPr>
          <w:sz w:val="23"/>
          <w:szCs w:val="23"/>
        </w:rPr>
        <w:t>, of een beginnende dementie.</w:t>
      </w:r>
    </w:p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>Als u zich zorgen maakt over uw geheugen, bespreekt u dit best eerst</w:t>
      </w:r>
      <w:r w:rsidR="00E10205" w:rsidRPr="00947DAB">
        <w:rPr>
          <w:sz w:val="23"/>
          <w:szCs w:val="23"/>
        </w:rPr>
        <w:t xml:space="preserve"> met uw huisarts. Hij/zij kan u</w:t>
      </w:r>
      <w:r w:rsidRPr="00947DAB">
        <w:rPr>
          <w:sz w:val="23"/>
          <w:szCs w:val="23"/>
        </w:rPr>
        <w:t xml:space="preserve"> zo nodig doorverwijzen naar de geheugenkliniek.</w:t>
      </w:r>
    </w:p>
    <w:p w:rsidR="00013838" w:rsidRDefault="00013838" w:rsidP="00013838">
      <w:pPr>
        <w:rPr>
          <w:b/>
        </w:rPr>
      </w:pPr>
    </w:p>
    <w:p w:rsidR="00075B61" w:rsidRDefault="00075B61" w:rsidP="00075B61">
      <w:pPr>
        <w:rPr>
          <w:b/>
        </w:rPr>
      </w:pPr>
    </w:p>
    <w:p w:rsidR="00947DAB" w:rsidRDefault="00947DAB" w:rsidP="00075B61">
      <w:pPr>
        <w:rPr>
          <w:b/>
        </w:rPr>
      </w:pPr>
    </w:p>
    <w:p w:rsidR="00027895" w:rsidRPr="00947DAB" w:rsidRDefault="00027895" w:rsidP="00027895">
      <w:pPr>
        <w:pBdr>
          <w:bottom w:val="single" w:sz="4" w:space="1" w:color="auto"/>
        </w:pBdr>
        <w:rPr>
          <w:b/>
          <w:sz w:val="23"/>
          <w:szCs w:val="23"/>
        </w:rPr>
      </w:pPr>
      <w:r w:rsidRPr="00947DAB">
        <w:rPr>
          <w:b/>
          <w:sz w:val="23"/>
          <w:szCs w:val="23"/>
        </w:rPr>
        <w:t>WAT IS DE GEHEUGENKLINIEK?</w:t>
      </w:r>
    </w:p>
    <w:p w:rsidR="007C2EAA" w:rsidRPr="00171F5D" w:rsidRDefault="000319AE" w:rsidP="004F2969">
      <w:pPr>
        <w:spacing w:after="140"/>
        <w:jc w:val="both"/>
        <w:rPr>
          <w:sz w:val="23"/>
          <w:szCs w:val="23"/>
        </w:rPr>
      </w:pPr>
      <w:r w:rsidRPr="00171F5D">
        <w:rPr>
          <w:sz w:val="23"/>
          <w:szCs w:val="23"/>
        </w:rPr>
        <w:t>Bij een vermoeden van geheugenproblemen kunt u – na doorverwijzing via uw huisarts</w:t>
      </w:r>
      <w:r w:rsidR="007F4A2D" w:rsidRPr="00171F5D">
        <w:rPr>
          <w:sz w:val="23"/>
          <w:szCs w:val="23"/>
        </w:rPr>
        <w:t xml:space="preserve"> en na een verkennende consultatie bij de specialist</w:t>
      </w:r>
      <w:r w:rsidR="00DC2F4F" w:rsidRPr="00171F5D">
        <w:rPr>
          <w:sz w:val="23"/>
          <w:szCs w:val="23"/>
        </w:rPr>
        <w:t xml:space="preserve"> (geriater/</w:t>
      </w:r>
      <w:r w:rsidR="00171F5D" w:rsidRPr="00171F5D">
        <w:rPr>
          <w:sz w:val="23"/>
          <w:szCs w:val="23"/>
        </w:rPr>
        <w:t>neuroloog</w:t>
      </w:r>
      <w:r w:rsidR="00DC2F4F" w:rsidRPr="00171F5D">
        <w:rPr>
          <w:sz w:val="23"/>
          <w:szCs w:val="23"/>
        </w:rPr>
        <w:t>)</w:t>
      </w:r>
      <w:r w:rsidRPr="00171F5D">
        <w:rPr>
          <w:sz w:val="23"/>
          <w:szCs w:val="23"/>
        </w:rPr>
        <w:t xml:space="preserve"> – bij ons terecht voor verder diagnostisc</w:t>
      </w:r>
      <w:r w:rsidR="00113D59" w:rsidRPr="00171F5D">
        <w:rPr>
          <w:sz w:val="23"/>
          <w:szCs w:val="23"/>
        </w:rPr>
        <w:t>h onderzoek. Dit gebeurt via am</w:t>
      </w:r>
      <w:r w:rsidRPr="00171F5D">
        <w:rPr>
          <w:sz w:val="23"/>
          <w:szCs w:val="23"/>
        </w:rPr>
        <w:t xml:space="preserve">bulante </w:t>
      </w:r>
      <w:proofErr w:type="spellStart"/>
      <w:r w:rsidRPr="00171F5D">
        <w:rPr>
          <w:sz w:val="23"/>
          <w:szCs w:val="23"/>
        </w:rPr>
        <w:t>dagopname</w:t>
      </w:r>
      <w:proofErr w:type="spellEnd"/>
      <w:r w:rsidRPr="00171F5D">
        <w:rPr>
          <w:sz w:val="23"/>
          <w:szCs w:val="23"/>
        </w:rPr>
        <w:t xml:space="preserve">. </w:t>
      </w:r>
    </w:p>
    <w:p w:rsidR="007C2EAA" w:rsidRPr="00171F5D" w:rsidRDefault="00027895" w:rsidP="004F2969">
      <w:pPr>
        <w:spacing w:after="140"/>
        <w:jc w:val="both"/>
        <w:rPr>
          <w:sz w:val="23"/>
          <w:szCs w:val="23"/>
        </w:rPr>
      </w:pPr>
      <w:r w:rsidRPr="00171F5D">
        <w:rPr>
          <w:sz w:val="23"/>
          <w:szCs w:val="23"/>
        </w:rPr>
        <w:t>In de geheugenkliniek werken verschillende specialisten samen om zo snel mogelijk een goede diagnose voor uw geheugenprobleem te vinden</w:t>
      </w:r>
      <w:r w:rsidR="00E11BE2" w:rsidRPr="00171F5D">
        <w:rPr>
          <w:sz w:val="23"/>
          <w:szCs w:val="23"/>
        </w:rPr>
        <w:t>,</w:t>
      </w:r>
      <w:r w:rsidRPr="00171F5D">
        <w:rPr>
          <w:sz w:val="23"/>
          <w:szCs w:val="23"/>
        </w:rPr>
        <w:t xml:space="preserve"> en zo twijfel en angst weg te nemen.</w:t>
      </w:r>
    </w:p>
    <w:p w:rsidR="004F2969" w:rsidRPr="00171F5D" w:rsidRDefault="00027895" w:rsidP="003354E2">
      <w:pPr>
        <w:jc w:val="both"/>
        <w:rPr>
          <w:sz w:val="23"/>
          <w:szCs w:val="23"/>
        </w:rPr>
      </w:pPr>
      <w:r w:rsidRPr="00171F5D">
        <w:rPr>
          <w:sz w:val="23"/>
          <w:szCs w:val="23"/>
        </w:rPr>
        <w:t>Na de diagnose stelt het team van de geheugen</w:t>
      </w:r>
      <w:r w:rsidR="00001B65" w:rsidRPr="00171F5D">
        <w:rPr>
          <w:sz w:val="23"/>
          <w:szCs w:val="23"/>
        </w:rPr>
        <w:t>-</w:t>
      </w:r>
      <w:r w:rsidRPr="00171F5D">
        <w:rPr>
          <w:sz w:val="23"/>
          <w:szCs w:val="23"/>
        </w:rPr>
        <w:t>kliniek aan u en uw huisarts</w:t>
      </w:r>
      <w:r w:rsidR="00705CE1" w:rsidRPr="00171F5D">
        <w:rPr>
          <w:sz w:val="23"/>
          <w:szCs w:val="23"/>
        </w:rPr>
        <w:t>,</w:t>
      </w:r>
      <w:r w:rsidRPr="00171F5D">
        <w:rPr>
          <w:sz w:val="23"/>
          <w:szCs w:val="23"/>
        </w:rPr>
        <w:t xml:space="preserve"> zo mogelijk</w:t>
      </w:r>
      <w:r w:rsidR="00705CE1" w:rsidRPr="00171F5D">
        <w:rPr>
          <w:sz w:val="23"/>
          <w:szCs w:val="23"/>
        </w:rPr>
        <w:t>,</w:t>
      </w:r>
      <w:r w:rsidRPr="00171F5D">
        <w:rPr>
          <w:sz w:val="23"/>
          <w:szCs w:val="23"/>
        </w:rPr>
        <w:t xml:space="preserve"> een gerichte en verantwoorde behandeling voor.</w:t>
      </w:r>
    </w:p>
    <w:p w:rsidR="004F2969" w:rsidRPr="00171F5D" w:rsidRDefault="004F2969" w:rsidP="003354E2">
      <w:pPr>
        <w:jc w:val="both"/>
        <w:rPr>
          <w:sz w:val="23"/>
          <w:szCs w:val="23"/>
        </w:rPr>
      </w:pPr>
    </w:p>
    <w:p w:rsidR="00027895" w:rsidRPr="00171F5D" w:rsidRDefault="00027895" w:rsidP="00027895">
      <w:pPr>
        <w:pBdr>
          <w:bottom w:val="single" w:sz="4" w:space="1" w:color="auto"/>
        </w:pBdr>
        <w:rPr>
          <w:b/>
          <w:sz w:val="23"/>
          <w:szCs w:val="23"/>
        </w:rPr>
      </w:pPr>
      <w:r w:rsidRPr="00171F5D">
        <w:rPr>
          <w:b/>
          <w:sz w:val="23"/>
          <w:szCs w:val="23"/>
        </w:rPr>
        <w:t>HOE GAAT HET CONCREET IN ZIJN WERK?</w:t>
      </w:r>
    </w:p>
    <w:p w:rsidR="00027895" w:rsidRPr="00171F5D" w:rsidRDefault="00027895" w:rsidP="003354E2">
      <w:pPr>
        <w:jc w:val="both"/>
        <w:rPr>
          <w:sz w:val="23"/>
          <w:szCs w:val="23"/>
        </w:rPr>
      </w:pPr>
      <w:r w:rsidRPr="00171F5D">
        <w:rPr>
          <w:sz w:val="23"/>
          <w:szCs w:val="23"/>
        </w:rPr>
        <w:t xml:space="preserve">Via uw huisarts maakt u een </w:t>
      </w:r>
      <w:r w:rsidR="006F6F5A" w:rsidRPr="00171F5D">
        <w:rPr>
          <w:sz w:val="23"/>
          <w:szCs w:val="23"/>
        </w:rPr>
        <w:t xml:space="preserve">afspraak </w:t>
      </w:r>
      <w:r w:rsidR="007F4A2D" w:rsidRPr="00171F5D">
        <w:rPr>
          <w:sz w:val="23"/>
          <w:szCs w:val="23"/>
        </w:rPr>
        <w:t>bij de specialist</w:t>
      </w:r>
      <w:r w:rsidR="00DC2F4F" w:rsidRPr="00171F5D">
        <w:rPr>
          <w:sz w:val="23"/>
          <w:szCs w:val="23"/>
        </w:rPr>
        <w:t xml:space="preserve">: </w:t>
      </w:r>
      <w:r w:rsidR="00171F5D" w:rsidRPr="00171F5D">
        <w:rPr>
          <w:sz w:val="23"/>
          <w:szCs w:val="23"/>
        </w:rPr>
        <w:t xml:space="preserve">geriater (055/23.36.68) of </w:t>
      </w:r>
      <w:r w:rsidR="00DC2F4F" w:rsidRPr="00171F5D">
        <w:rPr>
          <w:sz w:val="23"/>
          <w:szCs w:val="23"/>
        </w:rPr>
        <w:t>neuroloog</w:t>
      </w:r>
      <w:r w:rsidR="007F4A2D" w:rsidRPr="00171F5D">
        <w:rPr>
          <w:sz w:val="23"/>
          <w:szCs w:val="23"/>
        </w:rPr>
        <w:t xml:space="preserve"> </w:t>
      </w:r>
      <w:r w:rsidR="00171F5D" w:rsidRPr="00171F5D">
        <w:rPr>
          <w:sz w:val="23"/>
          <w:szCs w:val="23"/>
        </w:rPr>
        <w:t xml:space="preserve">(055/23.37.31). </w:t>
      </w:r>
    </w:p>
    <w:p w:rsidR="00434819" w:rsidRDefault="00340CB5" w:rsidP="003354E2">
      <w:pPr>
        <w:jc w:val="both"/>
        <w:rPr>
          <w:sz w:val="23"/>
          <w:szCs w:val="23"/>
        </w:rPr>
      </w:pPr>
      <w:r w:rsidRPr="00171F5D">
        <w:rPr>
          <w:sz w:val="23"/>
          <w:szCs w:val="23"/>
        </w:rPr>
        <w:t>Deze</w:t>
      </w:r>
      <w:r w:rsidR="007F4A2D" w:rsidRPr="00171F5D">
        <w:rPr>
          <w:sz w:val="23"/>
          <w:szCs w:val="23"/>
        </w:rPr>
        <w:t xml:space="preserve"> arts zal</w:t>
      </w:r>
      <w:r w:rsidRPr="00171F5D">
        <w:rPr>
          <w:sz w:val="23"/>
          <w:szCs w:val="23"/>
        </w:rPr>
        <w:t xml:space="preserve"> </w:t>
      </w:r>
      <w:r w:rsidR="007313FE" w:rsidRPr="00171F5D">
        <w:rPr>
          <w:sz w:val="23"/>
          <w:szCs w:val="23"/>
        </w:rPr>
        <w:t>met u be</w:t>
      </w:r>
      <w:r w:rsidRPr="00171F5D">
        <w:rPr>
          <w:sz w:val="23"/>
          <w:szCs w:val="23"/>
        </w:rPr>
        <w:t>kijken welke verdere onderzoeken nodig zijn en zo nodig een afspraak plannen bij de geheugenkliniek.</w:t>
      </w:r>
      <w:r>
        <w:rPr>
          <w:sz w:val="23"/>
          <w:szCs w:val="23"/>
        </w:rPr>
        <w:t xml:space="preserve"> </w:t>
      </w:r>
    </w:p>
    <w:p w:rsidR="00027895" w:rsidRPr="00947DAB" w:rsidRDefault="00340CB5" w:rsidP="003354E2">
      <w:pPr>
        <w:jc w:val="both"/>
        <w:rPr>
          <w:sz w:val="23"/>
          <w:szCs w:val="23"/>
        </w:rPr>
      </w:pPr>
      <w:r>
        <w:rPr>
          <w:sz w:val="23"/>
          <w:szCs w:val="23"/>
        </w:rPr>
        <w:t>De dag van de geheugenkliniek</w:t>
      </w:r>
      <w:r w:rsidR="00027895" w:rsidRPr="00947DAB">
        <w:rPr>
          <w:sz w:val="23"/>
          <w:szCs w:val="23"/>
        </w:rPr>
        <w:t xml:space="preserve"> komt de persoon</w:t>
      </w:r>
      <w:r w:rsidR="00096BCD" w:rsidRPr="00947DAB">
        <w:rPr>
          <w:sz w:val="23"/>
          <w:szCs w:val="23"/>
        </w:rPr>
        <w:t xml:space="preserve"> met geheugenstoornissen, bij voorkeur</w:t>
      </w:r>
      <w:r w:rsidR="00027895" w:rsidRPr="00947DAB">
        <w:rPr>
          <w:sz w:val="23"/>
          <w:szCs w:val="23"/>
        </w:rPr>
        <w:t xml:space="preserve"> begeleid door iemand die hem/haar goed kent, naar </w:t>
      </w:r>
      <w:r w:rsidR="002957FA">
        <w:rPr>
          <w:sz w:val="23"/>
          <w:szCs w:val="23"/>
        </w:rPr>
        <w:t xml:space="preserve">het ziekenhuis </w:t>
      </w:r>
      <w:bookmarkStart w:id="0" w:name="_GoBack"/>
      <w:bookmarkEnd w:id="0"/>
      <w:r w:rsidR="00027895" w:rsidRPr="00947DAB">
        <w:rPr>
          <w:sz w:val="23"/>
          <w:szCs w:val="23"/>
        </w:rPr>
        <w:t xml:space="preserve">op het afgesproken uur. </w:t>
      </w:r>
    </w:p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 xml:space="preserve">U mag zich aanmelden aan de receptie (opname) om u te laten inschrijven. Nadien wordt u </w:t>
      </w:r>
      <w:r w:rsidR="00CF05E6">
        <w:rPr>
          <w:sz w:val="23"/>
          <w:szCs w:val="23"/>
        </w:rPr>
        <w:t xml:space="preserve">ofwel </w:t>
      </w:r>
      <w:r w:rsidRPr="00947DAB">
        <w:rPr>
          <w:sz w:val="23"/>
          <w:szCs w:val="23"/>
        </w:rPr>
        <w:t xml:space="preserve">doorverwezen naar het geriatrisch dagziekenhuis </w:t>
      </w:r>
      <w:r w:rsidRPr="00947DAB">
        <w:rPr>
          <w:sz w:val="23"/>
          <w:szCs w:val="23"/>
        </w:rPr>
        <w:t>op de 1</w:t>
      </w:r>
      <w:r w:rsidRPr="00947DAB">
        <w:rPr>
          <w:sz w:val="23"/>
          <w:szCs w:val="23"/>
          <w:vertAlign w:val="superscript"/>
        </w:rPr>
        <w:t>ste</w:t>
      </w:r>
      <w:r w:rsidR="00075B61" w:rsidRPr="00947DAB">
        <w:rPr>
          <w:sz w:val="23"/>
          <w:szCs w:val="23"/>
        </w:rPr>
        <w:t xml:space="preserve"> verdieping</w:t>
      </w:r>
      <w:r w:rsidR="00CF05E6">
        <w:rPr>
          <w:sz w:val="23"/>
          <w:szCs w:val="23"/>
        </w:rPr>
        <w:t>, ofwel rechtstreeks naar radiologie of naar de consultatie neurologie aan wachtzaal 18.</w:t>
      </w:r>
    </w:p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>Tijdens uw verblijf zullen alle nodige medische onderzoeken (</w:t>
      </w:r>
      <w:r w:rsidR="003C5C43" w:rsidRPr="00947DAB">
        <w:rPr>
          <w:sz w:val="23"/>
          <w:szCs w:val="23"/>
        </w:rPr>
        <w:t xml:space="preserve">vb. </w:t>
      </w:r>
      <w:r w:rsidR="00096BCD" w:rsidRPr="00947DAB">
        <w:rPr>
          <w:sz w:val="23"/>
          <w:szCs w:val="23"/>
        </w:rPr>
        <w:t>hersenscan</w:t>
      </w:r>
      <w:r w:rsidRPr="00947DAB">
        <w:rPr>
          <w:sz w:val="23"/>
          <w:szCs w:val="23"/>
        </w:rPr>
        <w:t xml:space="preserve">, bloedonderzoek, EEG, </w:t>
      </w:r>
      <w:r w:rsidR="003C5C43" w:rsidRPr="00947DAB">
        <w:rPr>
          <w:sz w:val="23"/>
          <w:szCs w:val="23"/>
        </w:rPr>
        <w:t xml:space="preserve">RX Thorax, </w:t>
      </w:r>
      <w:r w:rsidRPr="00947DAB">
        <w:rPr>
          <w:sz w:val="23"/>
          <w:szCs w:val="23"/>
        </w:rPr>
        <w:t xml:space="preserve">Doppler </w:t>
      </w:r>
      <w:proofErr w:type="spellStart"/>
      <w:r w:rsidRPr="00947DAB">
        <w:rPr>
          <w:sz w:val="23"/>
          <w:szCs w:val="23"/>
        </w:rPr>
        <w:t>halsvaten</w:t>
      </w:r>
      <w:proofErr w:type="spellEnd"/>
      <w:r w:rsidRPr="00947DAB">
        <w:rPr>
          <w:sz w:val="23"/>
          <w:szCs w:val="23"/>
        </w:rPr>
        <w:t>, enz.) alsook het neuropsychologisch o</w:t>
      </w:r>
      <w:r w:rsidR="000145B3">
        <w:rPr>
          <w:sz w:val="23"/>
          <w:szCs w:val="23"/>
        </w:rPr>
        <w:t>nderzoek plaatsvinden</w:t>
      </w:r>
      <w:r w:rsidRPr="00947DAB">
        <w:rPr>
          <w:sz w:val="23"/>
          <w:szCs w:val="23"/>
        </w:rPr>
        <w:t xml:space="preserve">. Eventuele </w:t>
      </w:r>
      <w:r w:rsidR="0002548A" w:rsidRPr="00947DAB">
        <w:rPr>
          <w:sz w:val="23"/>
          <w:szCs w:val="23"/>
        </w:rPr>
        <w:t>extra</w:t>
      </w:r>
      <w:r w:rsidRPr="00947DAB">
        <w:rPr>
          <w:sz w:val="23"/>
          <w:szCs w:val="23"/>
        </w:rPr>
        <w:t xml:space="preserve"> onderzoeken die de arts aanbeveelt, worden zo mogelijk ook op diezelfde dag gepland.</w:t>
      </w:r>
    </w:p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 xml:space="preserve">U wordt gedurende deze dag begeleid door de verpleegkundige van de geheugenkliniek. Indien gewenst en nodig (afhankelijk van de duur van de onderzoeken) kunnen wij </w:t>
      </w:r>
      <w:r w:rsidR="00434819">
        <w:rPr>
          <w:sz w:val="23"/>
          <w:szCs w:val="23"/>
        </w:rPr>
        <w:t xml:space="preserve">op het geriatrische dagziekenhuis </w:t>
      </w:r>
      <w:r w:rsidRPr="00947DAB">
        <w:rPr>
          <w:sz w:val="23"/>
          <w:szCs w:val="23"/>
        </w:rPr>
        <w:t>voor u ook een middagmaal voorzien op kamer.</w:t>
      </w:r>
    </w:p>
    <w:p w:rsidR="00027895" w:rsidRPr="00947DAB" w:rsidRDefault="0065437E" w:rsidP="003354E2">
      <w:pPr>
        <w:jc w:val="both"/>
        <w:rPr>
          <w:sz w:val="23"/>
          <w:szCs w:val="23"/>
        </w:rPr>
      </w:pPr>
      <w:r>
        <w:rPr>
          <w:sz w:val="23"/>
          <w:szCs w:val="23"/>
        </w:rPr>
        <w:t>Vervolgens krijgt u een nieuwe</w:t>
      </w:r>
      <w:r w:rsidR="00027895" w:rsidRPr="00947DAB">
        <w:rPr>
          <w:sz w:val="23"/>
          <w:szCs w:val="23"/>
        </w:rPr>
        <w:t xml:space="preserve"> afspraak mee waarop de arts de resultaten en behandeling met u en uw familie bespreekt. </w:t>
      </w:r>
    </w:p>
    <w:p w:rsidR="00027895" w:rsidRPr="00947DAB" w:rsidRDefault="00027895" w:rsidP="003354E2">
      <w:pPr>
        <w:jc w:val="both"/>
        <w:rPr>
          <w:sz w:val="23"/>
          <w:szCs w:val="23"/>
        </w:rPr>
      </w:pPr>
      <w:r w:rsidRPr="00947DAB">
        <w:rPr>
          <w:sz w:val="23"/>
          <w:szCs w:val="23"/>
        </w:rPr>
        <w:t xml:space="preserve">Heeft u of uw begeleider vragen tijdens uw verblijf, </w:t>
      </w:r>
      <w:r w:rsidR="00096BCD" w:rsidRPr="00947DAB">
        <w:rPr>
          <w:sz w:val="23"/>
          <w:szCs w:val="23"/>
        </w:rPr>
        <w:t xml:space="preserve">dan </w:t>
      </w:r>
      <w:r w:rsidRPr="00947DAB">
        <w:rPr>
          <w:sz w:val="23"/>
          <w:szCs w:val="23"/>
        </w:rPr>
        <w:t xml:space="preserve">staan wij klaar om </w:t>
      </w:r>
      <w:r w:rsidR="00096BCD" w:rsidRPr="00947DAB">
        <w:rPr>
          <w:sz w:val="23"/>
          <w:szCs w:val="23"/>
        </w:rPr>
        <w:t>u zo goed als mogelijk te woord te staan</w:t>
      </w:r>
      <w:r w:rsidRPr="00947DAB">
        <w:rPr>
          <w:sz w:val="23"/>
          <w:szCs w:val="23"/>
        </w:rPr>
        <w:t>.</w:t>
      </w:r>
    </w:p>
    <w:p w:rsidR="00133943" w:rsidRDefault="00133943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54E6C" w:rsidRDefault="00054E6C" w:rsidP="00086E67"/>
    <w:p w:rsidR="00027895" w:rsidRDefault="00027895" w:rsidP="00086E67"/>
    <w:p w:rsidR="00D932BF" w:rsidRDefault="00D932BF" w:rsidP="00B11BE2">
      <w:pPr>
        <w:rPr>
          <w:b/>
        </w:rPr>
      </w:pPr>
    </w:p>
    <w:p w:rsidR="00D932BF" w:rsidRDefault="00D932BF" w:rsidP="00B11BE2">
      <w:pPr>
        <w:rPr>
          <w:b/>
        </w:rPr>
      </w:pPr>
    </w:p>
    <w:p w:rsidR="00D932BF" w:rsidRDefault="00D932BF" w:rsidP="00B11BE2">
      <w:pPr>
        <w:rPr>
          <w:b/>
        </w:rPr>
      </w:pPr>
    </w:p>
    <w:p w:rsidR="00D932BF" w:rsidRDefault="00D932BF" w:rsidP="00B11BE2">
      <w:pPr>
        <w:rPr>
          <w:b/>
        </w:rPr>
      </w:pPr>
    </w:p>
    <w:p w:rsidR="00D932BF" w:rsidRDefault="00D932BF" w:rsidP="00B11BE2">
      <w:pPr>
        <w:rPr>
          <w:b/>
        </w:rPr>
      </w:pPr>
    </w:p>
    <w:p w:rsidR="00D932BF" w:rsidRDefault="00D932BF" w:rsidP="00075B61">
      <w:pPr>
        <w:rPr>
          <w:b/>
        </w:rPr>
      </w:pPr>
    </w:p>
    <w:p w:rsidR="00075B61" w:rsidRDefault="00075B61" w:rsidP="00075B61">
      <w:pPr>
        <w:rPr>
          <w:b/>
        </w:rPr>
      </w:pPr>
    </w:p>
    <w:p w:rsidR="00075B61" w:rsidRDefault="00075B61" w:rsidP="00075B61">
      <w:pPr>
        <w:rPr>
          <w:b/>
        </w:rPr>
      </w:pPr>
    </w:p>
    <w:p w:rsidR="00075B61" w:rsidRDefault="00075B61" w:rsidP="00075B61">
      <w:pPr>
        <w:rPr>
          <w:b/>
        </w:rPr>
      </w:pPr>
    </w:p>
    <w:p w:rsidR="00027895" w:rsidRPr="00947DAB" w:rsidRDefault="00027895" w:rsidP="00027895">
      <w:pPr>
        <w:pBdr>
          <w:bottom w:val="single" w:sz="4" w:space="1" w:color="auto"/>
        </w:pBdr>
        <w:rPr>
          <w:sz w:val="23"/>
          <w:szCs w:val="23"/>
        </w:rPr>
      </w:pPr>
      <w:r w:rsidRPr="00947DAB">
        <w:rPr>
          <w:b/>
          <w:sz w:val="23"/>
          <w:szCs w:val="23"/>
        </w:rPr>
        <w:t>AFSPRAAK</w:t>
      </w:r>
      <w:r w:rsidR="007313FE">
        <w:rPr>
          <w:b/>
          <w:sz w:val="23"/>
          <w:szCs w:val="23"/>
        </w:rPr>
        <w:t xml:space="preserve"> GEHEUGENKLINIEK:</w:t>
      </w:r>
    </w:p>
    <w:p w:rsidR="00027895" w:rsidRPr="00947DAB" w:rsidRDefault="00027895" w:rsidP="00027895">
      <w:pPr>
        <w:pStyle w:val="Geenafstand"/>
        <w:rPr>
          <w:sz w:val="23"/>
          <w:szCs w:val="23"/>
          <w:lang w:eastAsia="nl-NL"/>
        </w:rPr>
      </w:pPr>
      <w:r w:rsidRPr="00947DAB">
        <w:rPr>
          <w:sz w:val="23"/>
          <w:szCs w:val="23"/>
          <w:lang w:eastAsia="nl-NL"/>
        </w:rPr>
        <w:t>Datum: ……………………………………</w:t>
      </w:r>
    </w:p>
    <w:p w:rsidR="00027895" w:rsidRPr="00947DAB" w:rsidRDefault="00B11BE2" w:rsidP="00027895">
      <w:pPr>
        <w:pStyle w:val="Geenafstand"/>
        <w:rPr>
          <w:sz w:val="23"/>
          <w:szCs w:val="23"/>
        </w:rPr>
      </w:pPr>
      <w:r w:rsidRPr="00947DAB">
        <w:rPr>
          <w:sz w:val="23"/>
          <w:szCs w:val="23"/>
        </w:rPr>
        <w:t xml:space="preserve">Uur:  </w:t>
      </w:r>
      <w:r w:rsidR="00027895" w:rsidRPr="00947DAB">
        <w:rPr>
          <w:sz w:val="23"/>
          <w:szCs w:val="23"/>
        </w:rPr>
        <w:t xml:space="preserve">    …………………………………</w:t>
      </w:r>
      <w:r w:rsidR="00750E7C" w:rsidRPr="00947DAB">
        <w:rPr>
          <w:sz w:val="23"/>
          <w:szCs w:val="23"/>
        </w:rPr>
        <w:t>…</w:t>
      </w:r>
    </w:p>
    <w:p w:rsidR="00027895" w:rsidRPr="00947DAB" w:rsidRDefault="00027895" w:rsidP="00027895">
      <w:pPr>
        <w:pStyle w:val="Geenafstand"/>
        <w:rPr>
          <w:sz w:val="23"/>
          <w:szCs w:val="23"/>
        </w:rPr>
      </w:pPr>
    </w:p>
    <w:p w:rsidR="00027895" w:rsidRPr="00947DAB" w:rsidRDefault="00027895" w:rsidP="003354E2">
      <w:pPr>
        <w:pStyle w:val="Geenafstand"/>
        <w:jc w:val="both"/>
        <w:rPr>
          <w:sz w:val="23"/>
          <w:szCs w:val="23"/>
          <w:lang w:eastAsia="nl-NL"/>
        </w:rPr>
      </w:pPr>
      <w:r w:rsidRPr="00947DAB">
        <w:rPr>
          <w:sz w:val="23"/>
          <w:szCs w:val="23"/>
          <w:lang w:eastAsia="nl-NL"/>
        </w:rPr>
        <w:t xml:space="preserve">Als u onverhoopt de afspraak niet kunt nakomen, wilt u dan tijdig contact opnemen met </w:t>
      </w:r>
      <w:r w:rsidR="00BF3E84">
        <w:rPr>
          <w:sz w:val="23"/>
          <w:szCs w:val="23"/>
          <w:lang w:eastAsia="nl-NL"/>
        </w:rPr>
        <w:t xml:space="preserve">ofwel het dagziekenhuis geriatrie </w:t>
      </w:r>
      <w:r w:rsidR="00B11BE2" w:rsidRPr="00947DAB">
        <w:rPr>
          <w:sz w:val="23"/>
          <w:szCs w:val="23"/>
          <w:lang w:eastAsia="nl-NL"/>
        </w:rPr>
        <w:t>op het nummer</w:t>
      </w:r>
      <w:r w:rsidR="006F6F5A">
        <w:rPr>
          <w:sz w:val="23"/>
          <w:szCs w:val="23"/>
          <w:lang w:eastAsia="nl-NL"/>
        </w:rPr>
        <w:t xml:space="preserve"> 055/23 </w:t>
      </w:r>
      <w:r w:rsidR="00171F5D">
        <w:rPr>
          <w:sz w:val="23"/>
          <w:szCs w:val="23"/>
          <w:lang w:eastAsia="nl-NL"/>
        </w:rPr>
        <w:t>33 85</w:t>
      </w:r>
      <w:r w:rsidR="00BF3E84">
        <w:rPr>
          <w:sz w:val="23"/>
          <w:szCs w:val="23"/>
          <w:lang w:eastAsia="nl-NL"/>
        </w:rPr>
        <w:t>, ofwel het secretariaat neurologie op het nummer 055/23.37.31.</w:t>
      </w:r>
    </w:p>
    <w:p w:rsidR="00027895" w:rsidRPr="00947DAB" w:rsidRDefault="00027895" w:rsidP="003354E2">
      <w:pPr>
        <w:pStyle w:val="Geenafstand"/>
        <w:jc w:val="both"/>
        <w:rPr>
          <w:sz w:val="23"/>
          <w:szCs w:val="23"/>
          <w:lang w:eastAsia="nl-NL"/>
        </w:rPr>
      </w:pPr>
    </w:p>
    <w:p w:rsidR="00027895" w:rsidRPr="00947DAB" w:rsidRDefault="00027895" w:rsidP="003354E2">
      <w:pPr>
        <w:pStyle w:val="Geenafstand"/>
        <w:jc w:val="both"/>
        <w:rPr>
          <w:sz w:val="23"/>
          <w:szCs w:val="23"/>
          <w:lang w:eastAsia="nl-NL"/>
        </w:rPr>
      </w:pPr>
      <w:r w:rsidRPr="00947DAB">
        <w:rPr>
          <w:sz w:val="23"/>
          <w:szCs w:val="23"/>
          <w:lang w:eastAsia="nl-NL"/>
        </w:rPr>
        <w:t>U komt bij voorkeur samen met een familielid of vriend(in)</w:t>
      </w:r>
      <w:r w:rsidR="00E10205" w:rsidRPr="00947DAB">
        <w:rPr>
          <w:sz w:val="23"/>
          <w:szCs w:val="23"/>
          <w:lang w:eastAsia="nl-NL"/>
        </w:rPr>
        <w:t>, die u goed kent</w:t>
      </w:r>
      <w:r w:rsidRPr="00947DAB">
        <w:rPr>
          <w:sz w:val="23"/>
          <w:szCs w:val="23"/>
          <w:lang w:eastAsia="nl-NL"/>
        </w:rPr>
        <w:t>.</w:t>
      </w:r>
    </w:p>
    <w:p w:rsidR="00027895" w:rsidRPr="00947DAB" w:rsidRDefault="00027895" w:rsidP="00027895">
      <w:pPr>
        <w:pStyle w:val="Geenafstand"/>
        <w:rPr>
          <w:sz w:val="23"/>
          <w:szCs w:val="23"/>
          <w:lang w:eastAsia="nl-NL"/>
        </w:rPr>
      </w:pPr>
    </w:p>
    <w:p w:rsidR="00027895" w:rsidRPr="00764D25" w:rsidRDefault="00027895" w:rsidP="00764D25">
      <w:pPr>
        <w:spacing w:after="0"/>
        <w:rPr>
          <w:sz w:val="23"/>
          <w:szCs w:val="23"/>
        </w:rPr>
      </w:pPr>
      <w:r w:rsidRPr="00947DAB">
        <w:rPr>
          <w:sz w:val="23"/>
          <w:szCs w:val="23"/>
        </w:rPr>
        <w:t>Wat brengt u mee?</w:t>
      </w:r>
    </w:p>
    <w:p w:rsidR="00027895" w:rsidRPr="00947DAB" w:rsidRDefault="00027895" w:rsidP="00027895">
      <w:pPr>
        <w:pStyle w:val="Lijstalinea"/>
        <w:numPr>
          <w:ilvl w:val="0"/>
          <w:numId w:val="1"/>
        </w:numPr>
        <w:rPr>
          <w:sz w:val="23"/>
          <w:szCs w:val="23"/>
        </w:rPr>
      </w:pPr>
      <w:r w:rsidRPr="00947DAB">
        <w:rPr>
          <w:sz w:val="23"/>
          <w:szCs w:val="23"/>
        </w:rPr>
        <w:t>Identiteitskaart</w:t>
      </w:r>
    </w:p>
    <w:p w:rsidR="00027895" w:rsidRPr="00947DAB" w:rsidRDefault="00027895" w:rsidP="00027895">
      <w:pPr>
        <w:pStyle w:val="Lijstalinea"/>
        <w:numPr>
          <w:ilvl w:val="0"/>
          <w:numId w:val="1"/>
        </w:numPr>
        <w:rPr>
          <w:sz w:val="23"/>
          <w:szCs w:val="23"/>
        </w:rPr>
      </w:pPr>
      <w:r w:rsidRPr="00947DAB">
        <w:rPr>
          <w:sz w:val="23"/>
          <w:szCs w:val="23"/>
        </w:rPr>
        <w:t>Medicatielijst</w:t>
      </w:r>
    </w:p>
    <w:p w:rsidR="00027895" w:rsidRPr="00947DAB" w:rsidRDefault="00027895" w:rsidP="00027895">
      <w:pPr>
        <w:pStyle w:val="Lijstalinea"/>
        <w:numPr>
          <w:ilvl w:val="0"/>
          <w:numId w:val="1"/>
        </w:numPr>
        <w:rPr>
          <w:sz w:val="23"/>
          <w:szCs w:val="23"/>
        </w:rPr>
      </w:pPr>
      <w:r w:rsidRPr="00947DAB">
        <w:rPr>
          <w:sz w:val="23"/>
          <w:szCs w:val="23"/>
        </w:rPr>
        <w:t>Lijst van gekende allergieën</w:t>
      </w:r>
    </w:p>
    <w:p w:rsidR="00054E6C" w:rsidRPr="00947DAB" w:rsidRDefault="00054E6C" w:rsidP="00027895">
      <w:pPr>
        <w:pStyle w:val="Lijstalinea"/>
        <w:numPr>
          <w:ilvl w:val="0"/>
          <w:numId w:val="1"/>
        </w:numPr>
        <w:rPr>
          <w:sz w:val="23"/>
          <w:szCs w:val="23"/>
        </w:rPr>
      </w:pPr>
      <w:r w:rsidRPr="00947DAB">
        <w:rPr>
          <w:sz w:val="23"/>
          <w:szCs w:val="23"/>
        </w:rPr>
        <w:t>Bril,</w:t>
      </w:r>
      <w:r w:rsidR="00385C2B" w:rsidRPr="00947DAB">
        <w:rPr>
          <w:sz w:val="23"/>
          <w:szCs w:val="23"/>
        </w:rPr>
        <w:t xml:space="preserve"> </w:t>
      </w:r>
      <w:r w:rsidRPr="00947DAB">
        <w:rPr>
          <w:sz w:val="23"/>
          <w:szCs w:val="23"/>
        </w:rPr>
        <w:t>hoorapparaat</w:t>
      </w:r>
    </w:p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27895" w:rsidRDefault="00027895" w:rsidP="00086E67"/>
    <w:p w:rsidR="00075B61" w:rsidRDefault="00075B61" w:rsidP="00086E67"/>
    <w:p w:rsidR="00075B61" w:rsidRDefault="00075B61" w:rsidP="00086E67"/>
    <w:p w:rsidR="00027895" w:rsidRDefault="00027895" w:rsidP="00086E67"/>
    <w:p w:rsidR="00027895" w:rsidRDefault="00027895" w:rsidP="00086E67"/>
    <w:p w:rsidR="00947DAB" w:rsidRDefault="00947DAB" w:rsidP="007313FE">
      <w:pPr>
        <w:rPr>
          <w:b/>
          <w:sz w:val="40"/>
          <w:szCs w:val="40"/>
        </w:rPr>
      </w:pPr>
    </w:p>
    <w:p w:rsidR="00027895" w:rsidRPr="0029389E" w:rsidRDefault="00A92C98" w:rsidP="0002789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27895" w:rsidRPr="0029389E">
        <w:rPr>
          <w:b/>
          <w:sz w:val="48"/>
          <w:szCs w:val="48"/>
        </w:rPr>
        <w:t>GEHEUGENKLINIEK</w:t>
      </w:r>
    </w:p>
    <w:p w:rsidR="00027895" w:rsidRPr="00947DAB" w:rsidRDefault="00A92C98" w:rsidP="00027895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</w:t>
      </w:r>
      <w:r w:rsidR="00027895" w:rsidRPr="00947DAB">
        <w:rPr>
          <w:i/>
          <w:sz w:val="23"/>
          <w:szCs w:val="23"/>
        </w:rPr>
        <w:t>Vroegtijdige opsporing en behandeling van geheugenproblemen.</w:t>
      </w:r>
    </w:p>
    <w:p w:rsidR="00D932BF" w:rsidRPr="00D5577E" w:rsidRDefault="00D932BF" w:rsidP="00027895">
      <w:pPr>
        <w:jc w:val="center"/>
        <w:rPr>
          <w:i/>
          <w:sz w:val="16"/>
          <w:szCs w:val="16"/>
        </w:rPr>
      </w:pPr>
    </w:p>
    <w:p w:rsidR="00D932BF" w:rsidRDefault="00D932BF" w:rsidP="00D932BF">
      <w:pPr>
        <w:rPr>
          <w:i/>
        </w:rPr>
      </w:pPr>
    </w:p>
    <w:p w:rsidR="00D932BF" w:rsidRPr="00947DAB" w:rsidRDefault="00D932BF" w:rsidP="00D039BD">
      <w:pPr>
        <w:jc w:val="center"/>
        <w:rPr>
          <w:b/>
          <w:sz w:val="26"/>
          <w:szCs w:val="26"/>
          <w:u w:val="single"/>
        </w:rPr>
      </w:pPr>
      <w:r w:rsidRPr="00947DAB">
        <w:rPr>
          <w:b/>
          <w:sz w:val="26"/>
          <w:szCs w:val="26"/>
          <w:u w:val="single"/>
        </w:rPr>
        <w:t>MULTIDISCIPLINAIR TEAM:</w:t>
      </w:r>
    </w:p>
    <w:p w:rsidR="00D039BD" w:rsidRDefault="00D039BD" w:rsidP="00D039BD">
      <w:pPr>
        <w:pStyle w:val="Lijstalinea"/>
        <w:jc w:val="center"/>
        <w:rPr>
          <w:sz w:val="23"/>
          <w:szCs w:val="23"/>
        </w:rPr>
      </w:pPr>
      <w:r w:rsidRPr="00D039BD">
        <w:rPr>
          <w:b/>
          <w:sz w:val="23"/>
          <w:szCs w:val="23"/>
        </w:rPr>
        <w:t>Artsen</w:t>
      </w:r>
      <w:r>
        <w:rPr>
          <w:sz w:val="23"/>
          <w:szCs w:val="23"/>
        </w:rPr>
        <w:t>:</w:t>
      </w:r>
    </w:p>
    <w:p w:rsidR="00D932BF" w:rsidRDefault="00D039BD" w:rsidP="00D039BD">
      <w:pPr>
        <w:pStyle w:val="Lijstalinea"/>
        <w:jc w:val="center"/>
        <w:rPr>
          <w:sz w:val="23"/>
          <w:szCs w:val="23"/>
        </w:rPr>
      </w:pPr>
      <w:r>
        <w:rPr>
          <w:sz w:val="23"/>
          <w:szCs w:val="23"/>
        </w:rPr>
        <w:t>Geriater</w:t>
      </w:r>
    </w:p>
    <w:p w:rsidR="00D039BD" w:rsidRDefault="00D039BD" w:rsidP="00D039BD">
      <w:pPr>
        <w:pStyle w:val="Lijstalinea"/>
        <w:jc w:val="center"/>
        <w:rPr>
          <w:sz w:val="23"/>
          <w:szCs w:val="23"/>
        </w:rPr>
      </w:pPr>
      <w:r>
        <w:rPr>
          <w:sz w:val="23"/>
          <w:szCs w:val="23"/>
        </w:rPr>
        <w:t>Neuroloog</w:t>
      </w:r>
    </w:p>
    <w:p w:rsidR="00D039BD" w:rsidRDefault="00D039BD" w:rsidP="00D039BD">
      <w:pPr>
        <w:pStyle w:val="Lijstalinea"/>
        <w:jc w:val="center"/>
        <w:rPr>
          <w:sz w:val="23"/>
          <w:szCs w:val="23"/>
        </w:rPr>
      </w:pPr>
      <w:r>
        <w:rPr>
          <w:sz w:val="23"/>
          <w:szCs w:val="23"/>
        </w:rPr>
        <w:t>Psychiater</w:t>
      </w:r>
    </w:p>
    <w:p w:rsidR="00D039BD" w:rsidRDefault="00D039BD" w:rsidP="00D039BD">
      <w:pPr>
        <w:pStyle w:val="Lijstalinea"/>
        <w:jc w:val="center"/>
        <w:rPr>
          <w:sz w:val="23"/>
          <w:szCs w:val="23"/>
        </w:rPr>
      </w:pPr>
    </w:p>
    <w:p w:rsidR="00D039BD" w:rsidRPr="00D039BD" w:rsidRDefault="00D039BD" w:rsidP="00D039BD">
      <w:pPr>
        <w:pStyle w:val="Lijstalinea"/>
        <w:jc w:val="center"/>
        <w:rPr>
          <w:b/>
          <w:sz w:val="23"/>
          <w:szCs w:val="23"/>
        </w:rPr>
      </w:pPr>
      <w:r w:rsidRPr="00D039BD">
        <w:rPr>
          <w:b/>
          <w:sz w:val="23"/>
          <w:szCs w:val="23"/>
        </w:rPr>
        <w:t>Psycholoog</w:t>
      </w:r>
    </w:p>
    <w:p w:rsidR="00D039BD" w:rsidRDefault="00D039BD" w:rsidP="00D039BD">
      <w:pPr>
        <w:pStyle w:val="Lijstalinea"/>
        <w:jc w:val="center"/>
        <w:rPr>
          <w:sz w:val="23"/>
          <w:szCs w:val="23"/>
        </w:rPr>
      </w:pPr>
    </w:p>
    <w:p w:rsidR="00D039BD" w:rsidRDefault="00D039BD" w:rsidP="00D039BD">
      <w:pPr>
        <w:pStyle w:val="Lijstalinea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Verantwoordelijke </w:t>
      </w:r>
      <w:r w:rsidRPr="00D039BD">
        <w:rPr>
          <w:b/>
          <w:sz w:val="23"/>
          <w:szCs w:val="23"/>
        </w:rPr>
        <w:t>verpleegkundige</w:t>
      </w:r>
      <w:r>
        <w:rPr>
          <w:sz w:val="23"/>
          <w:szCs w:val="23"/>
        </w:rPr>
        <w:t xml:space="preserve"> van het geriatrisch dagziekenhuis</w:t>
      </w:r>
    </w:p>
    <w:p w:rsidR="00D039BD" w:rsidRPr="00D039BD" w:rsidRDefault="00D039BD" w:rsidP="00D039BD">
      <w:pPr>
        <w:jc w:val="center"/>
        <w:rPr>
          <w:sz w:val="23"/>
          <w:szCs w:val="23"/>
        </w:rPr>
      </w:pPr>
    </w:p>
    <w:p w:rsidR="00CF05E6" w:rsidRDefault="00CF05E6" w:rsidP="00D039BD">
      <w:pPr>
        <w:jc w:val="center"/>
        <w:rPr>
          <w:sz w:val="23"/>
          <w:szCs w:val="23"/>
        </w:rPr>
      </w:pPr>
    </w:p>
    <w:p w:rsidR="00DC2F4F" w:rsidRDefault="00171F5D" w:rsidP="00D039BD">
      <w:pPr>
        <w:ind w:firstLine="357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Geriatr</w:t>
      </w:r>
      <w:r w:rsidR="00CF05E6">
        <w:rPr>
          <w:b/>
          <w:sz w:val="23"/>
          <w:szCs w:val="23"/>
        </w:rPr>
        <w:t xml:space="preserve">isch dagziekenhuis: 055/23 33 </w:t>
      </w:r>
      <w:r w:rsidR="007135E6">
        <w:rPr>
          <w:b/>
          <w:sz w:val="23"/>
          <w:szCs w:val="23"/>
        </w:rPr>
        <w:t>8</w:t>
      </w:r>
      <w:r w:rsidR="00CF05E6">
        <w:rPr>
          <w:b/>
          <w:sz w:val="23"/>
          <w:szCs w:val="23"/>
        </w:rPr>
        <w:t>5</w:t>
      </w:r>
    </w:p>
    <w:p w:rsidR="00171F5D" w:rsidRDefault="00231D2D" w:rsidP="00D039BD">
      <w:pPr>
        <w:ind w:firstLine="357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Consultatie</w:t>
      </w:r>
      <w:r w:rsidR="00CF05E6">
        <w:rPr>
          <w:b/>
          <w:sz w:val="23"/>
          <w:szCs w:val="23"/>
        </w:rPr>
        <w:t xml:space="preserve"> Geriatrie: 055/23 36 </w:t>
      </w:r>
      <w:r w:rsidR="00171F5D">
        <w:rPr>
          <w:b/>
          <w:sz w:val="23"/>
          <w:szCs w:val="23"/>
        </w:rPr>
        <w:t>68</w:t>
      </w:r>
    </w:p>
    <w:p w:rsidR="00171F5D" w:rsidRPr="00086E67" w:rsidRDefault="00231D2D" w:rsidP="00D039BD">
      <w:pPr>
        <w:ind w:firstLine="357"/>
        <w:jc w:val="center"/>
      </w:pPr>
      <w:r>
        <w:rPr>
          <w:b/>
          <w:sz w:val="23"/>
          <w:szCs w:val="23"/>
        </w:rPr>
        <w:t>Consultatie</w:t>
      </w:r>
      <w:r w:rsidR="00CF05E6">
        <w:rPr>
          <w:b/>
          <w:sz w:val="23"/>
          <w:szCs w:val="23"/>
        </w:rPr>
        <w:t xml:space="preserve"> Neurologie: 055/23 37 </w:t>
      </w:r>
      <w:r w:rsidR="00171F5D">
        <w:rPr>
          <w:b/>
          <w:sz w:val="23"/>
          <w:szCs w:val="23"/>
        </w:rPr>
        <w:t>31</w:t>
      </w:r>
    </w:p>
    <w:sectPr w:rsidR="00171F5D" w:rsidRPr="00086E67" w:rsidSect="00075B6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17897"/>
    <w:multiLevelType w:val="hybridMultilevel"/>
    <w:tmpl w:val="1EFE6EC4"/>
    <w:lvl w:ilvl="0" w:tplc="E72AC444">
      <w:numFmt w:val="bullet"/>
      <w:lvlText w:val="-"/>
      <w:lvlJc w:val="left"/>
      <w:pPr>
        <w:ind w:left="454" w:hanging="227"/>
      </w:pPr>
      <w:rPr>
        <w:rFonts w:ascii="Calibri" w:eastAsiaTheme="minorHAns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23"/>
    <w:rsid w:val="00001B65"/>
    <w:rsid w:val="00005170"/>
    <w:rsid w:val="00013838"/>
    <w:rsid w:val="000145B3"/>
    <w:rsid w:val="00015399"/>
    <w:rsid w:val="000246E6"/>
    <w:rsid w:val="0002548A"/>
    <w:rsid w:val="00027895"/>
    <w:rsid w:val="000319AE"/>
    <w:rsid w:val="00054E6C"/>
    <w:rsid w:val="00075B61"/>
    <w:rsid w:val="00076B69"/>
    <w:rsid w:val="00081D5A"/>
    <w:rsid w:val="00083389"/>
    <w:rsid w:val="00084776"/>
    <w:rsid w:val="00086E67"/>
    <w:rsid w:val="00096BCD"/>
    <w:rsid w:val="000D0E1D"/>
    <w:rsid w:val="00113D59"/>
    <w:rsid w:val="0011453D"/>
    <w:rsid w:val="00133943"/>
    <w:rsid w:val="00171F5D"/>
    <w:rsid w:val="001A1C46"/>
    <w:rsid w:val="00231D2D"/>
    <w:rsid w:val="00272B7F"/>
    <w:rsid w:val="0029389E"/>
    <w:rsid w:val="002957FA"/>
    <w:rsid w:val="002D2EB5"/>
    <w:rsid w:val="003354E2"/>
    <w:rsid w:val="00340CB5"/>
    <w:rsid w:val="00341AE5"/>
    <w:rsid w:val="00350BC5"/>
    <w:rsid w:val="00385C2B"/>
    <w:rsid w:val="0039301E"/>
    <w:rsid w:val="003A1F8D"/>
    <w:rsid w:val="003C5C43"/>
    <w:rsid w:val="003F79D7"/>
    <w:rsid w:val="00434819"/>
    <w:rsid w:val="004814F8"/>
    <w:rsid w:val="004A1766"/>
    <w:rsid w:val="004F2969"/>
    <w:rsid w:val="005278FF"/>
    <w:rsid w:val="005353AF"/>
    <w:rsid w:val="00562CF3"/>
    <w:rsid w:val="005874F1"/>
    <w:rsid w:val="0059761C"/>
    <w:rsid w:val="005A5598"/>
    <w:rsid w:val="005B3599"/>
    <w:rsid w:val="005E37D5"/>
    <w:rsid w:val="005E42F7"/>
    <w:rsid w:val="0065437E"/>
    <w:rsid w:val="006F6F5A"/>
    <w:rsid w:val="00705CE1"/>
    <w:rsid w:val="007135E6"/>
    <w:rsid w:val="007313FE"/>
    <w:rsid w:val="007339AD"/>
    <w:rsid w:val="00740EA7"/>
    <w:rsid w:val="00750E7C"/>
    <w:rsid w:val="00764D25"/>
    <w:rsid w:val="007665A8"/>
    <w:rsid w:val="00773C7C"/>
    <w:rsid w:val="007C2EAA"/>
    <w:rsid w:val="007C4065"/>
    <w:rsid w:val="007F1252"/>
    <w:rsid w:val="007F4A2D"/>
    <w:rsid w:val="008200C5"/>
    <w:rsid w:val="00864483"/>
    <w:rsid w:val="00880369"/>
    <w:rsid w:val="008F5D24"/>
    <w:rsid w:val="00947DAB"/>
    <w:rsid w:val="009B6BDE"/>
    <w:rsid w:val="009C6E72"/>
    <w:rsid w:val="009E581F"/>
    <w:rsid w:val="00A55EEE"/>
    <w:rsid w:val="00A92C98"/>
    <w:rsid w:val="00AD6D68"/>
    <w:rsid w:val="00B0161E"/>
    <w:rsid w:val="00B11BE2"/>
    <w:rsid w:val="00B61B29"/>
    <w:rsid w:val="00B64B9D"/>
    <w:rsid w:val="00BE2CED"/>
    <w:rsid w:val="00BF3E84"/>
    <w:rsid w:val="00BF4E58"/>
    <w:rsid w:val="00CA72C2"/>
    <w:rsid w:val="00CC5502"/>
    <w:rsid w:val="00CF05E6"/>
    <w:rsid w:val="00D039BD"/>
    <w:rsid w:val="00D16904"/>
    <w:rsid w:val="00D178C3"/>
    <w:rsid w:val="00D31677"/>
    <w:rsid w:val="00D5577E"/>
    <w:rsid w:val="00D932BF"/>
    <w:rsid w:val="00D96590"/>
    <w:rsid w:val="00DB4F13"/>
    <w:rsid w:val="00DC2F4F"/>
    <w:rsid w:val="00DD6D20"/>
    <w:rsid w:val="00DE4EB0"/>
    <w:rsid w:val="00E10205"/>
    <w:rsid w:val="00E11BE2"/>
    <w:rsid w:val="00E3419A"/>
    <w:rsid w:val="00E55386"/>
    <w:rsid w:val="00ED01A4"/>
    <w:rsid w:val="00F3197E"/>
    <w:rsid w:val="00F77D23"/>
    <w:rsid w:val="00F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43B7"/>
  <w15:chartTrackingRefBased/>
  <w15:docId w15:val="{D7AA0C26-7569-48BF-99CE-C6CC1374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5598"/>
    <w:pPr>
      <w:ind w:left="720"/>
      <w:contextualSpacing/>
    </w:pPr>
  </w:style>
  <w:style w:type="paragraph" w:styleId="Geenafstand">
    <w:name w:val="No Spacing"/>
    <w:uiPriority w:val="1"/>
    <w:qFormat/>
    <w:rsid w:val="00DD6D2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1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Werken Glorieux VZW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Depotter Hanne</dc:creator>
  <cp:keywords/>
  <dc:description/>
  <cp:lastModifiedBy>Depotter Hanne</cp:lastModifiedBy>
  <cp:revision>97</cp:revision>
  <cp:lastPrinted>2022-06-16T12:04:00Z</cp:lastPrinted>
  <dcterms:created xsi:type="dcterms:W3CDTF">2018-03-28T12:12:00Z</dcterms:created>
  <dcterms:modified xsi:type="dcterms:W3CDTF">2022-11-24T10:50:00Z</dcterms:modified>
</cp:coreProperties>
</file>